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0B1" w:rsidRDefault="004225A6" w:rsidP="001C3247">
      <w:pPr>
        <w:pStyle w:val="Tytu"/>
        <w:jc w:val="left"/>
      </w:pPr>
      <w:r>
        <w:rPr>
          <w:noProof/>
          <w:lang w:eastAsia="pl-PL"/>
        </w:rPr>
        <w:drawing>
          <wp:inline distT="0" distB="0" distL="0" distR="0" wp14:anchorId="2EEFF157" wp14:editId="460A6235">
            <wp:extent cx="1173480" cy="986404"/>
            <wp:effectExtent l="0" t="0" r="762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745" cy="1019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3B4" w:rsidRDefault="003B73B4" w:rsidP="002B428C">
      <w:pPr>
        <w:pStyle w:val="Tytu"/>
      </w:pPr>
    </w:p>
    <w:p w:rsidR="003B73B4" w:rsidRPr="004B5365" w:rsidRDefault="004225A6" w:rsidP="003B73B4">
      <w:pPr>
        <w:pStyle w:val="Nagwek2"/>
        <w:jc w:val="center"/>
        <w:rPr>
          <w:rFonts w:ascii="Arial" w:hAnsi="Arial" w:cs="Arial"/>
          <w:iCs/>
          <w:sz w:val="32"/>
        </w:rPr>
      </w:pPr>
      <w:r>
        <w:rPr>
          <w:rFonts w:ascii="Arial" w:hAnsi="Arial" w:cs="Arial"/>
          <w:iCs/>
          <w:sz w:val="32"/>
        </w:rPr>
        <w:t>Certyfikat Jakości</w:t>
      </w:r>
    </w:p>
    <w:p w:rsidR="003B73B4" w:rsidRPr="003744D0" w:rsidRDefault="003B73B4" w:rsidP="001C3247">
      <w:pPr>
        <w:rPr>
          <w:rFonts w:ascii="Arial" w:hAnsi="Arial" w:cs="Arial"/>
          <w:b/>
          <w:lang w:val="en-GB"/>
        </w:rPr>
      </w:pPr>
    </w:p>
    <w:p w:rsidR="001C3247" w:rsidRPr="003744D0" w:rsidRDefault="001C3247" w:rsidP="001C3247">
      <w:pPr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7132"/>
      </w:tblGrid>
      <w:tr w:rsidR="00A31744" w:rsidRPr="003744D0" w:rsidTr="00D73D93">
        <w:trPr>
          <w:trHeight w:val="340"/>
        </w:trPr>
        <w:tc>
          <w:tcPr>
            <w:tcW w:w="2506" w:type="dxa"/>
            <w:vAlign w:val="center"/>
          </w:tcPr>
          <w:p w:rsidR="00A31744" w:rsidRPr="003744D0" w:rsidRDefault="004225A6" w:rsidP="00A3174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Nazwa</w:t>
            </w:r>
          </w:p>
        </w:tc>
        <w:tc>
          <w:tcPr>
            <w:tcW w:w="7132" w:type="dxa"/>
            <w:vAlign w:val="center"/>
          </w:tcPr>
          <w:p w:rsidR="00A31744" w:rsidRPr="00A31744" w:rsidRDefault="008B0EE0" w:rsidP="00A31744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FERTY</w:t>
            </w:r>
            <w:r w:rsidR="00BE5F48" w:rsidRPr="00BE5F48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GOLD </w:t>
            </w:r>
            <w:r w:rsidR="00CB3F6F">
              <w:rPr>
                <w:rFonts w:ascii="Arial" w:hAnsi="Arial" w:cs="Arial"/>
                <w:b/>
                <w:sz w:val="24"/>
                <w:szCs w:val="24"/>
                <w:lang w:val="en-GB"/>
              </w:rPr>
              <w:t>10</w:t>
            </w:r>
            <w:r w:rsidR="004225A6">
              <w:rPr>
                <w:rFonts w:ascii="Arial" w:hAnsi="Arial" w:cs="Arial"/>
                <w:b/>
                <w:sz w:val="24"/>
                <w:szCs w:val="24"/>
                <w:lang w:val="en-GB"/>
              </w:rPr>
              <w:t>-</w:t>
            </w:r>
            <w:r w:rsidR="00CB3F6F">
              <w:rPr>
                <w:rFonts w:ascii="Arial" w:hAnsi="Arial" w:cs="Arial"/>
                <w:b/>
                <w:sz w:val="24"/>
                <w:szCs w:val="24"/>
                <w:lang w:val="en-GB"/>
              </w:rPr>
              <w:t>20</w:t>
            </w:r>
            <w:r w:rsidR="004225A6">
              <w:rPr>
                <w:rFonts w:ascii="Arial" w:hAnsi="Arial" w:cs="Arial"/>
                <w:b/>
                <w:sz w:val="24"/>
                <w:szCs w:val="24"/>
                <w:lang w:val="en-GB"/>
              </w:rPr>
              <w:t>-</w:t>
            </w:r>
            <w:r w:rsidR="00CB3F6F">
              <w:rPr>
                <w:rFonts w:ascii="Arial" w:hAnsi="Arial" w:cs="Arial"/>
                <w:b/>
                <w:sz w:val="24"/>
                <w:szCs w:val="24"/>
                <w:lang w:val="en-GB"/>
              </w:rPr>
              <w:t>30</w:t>
            </w:r>
            <w:r w:rsidR="00BE5F48" w:rsidRPr="00BE5F48">
              <w:rPr>
                <w:rFonts w:ascii="Arial" w:hAnsi="Arial" w:cs="Arial"/>
                <w:b/>
                <w:sz w:val="24"/>
                <w:szCs w:val="24"/>
                <w:lang w:val="en-GB"/>
              </w:rPr>
              <w:t>+</w:t>
            </w:r>
            <w:r w:rsidR="004225A6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ME</w:t>
            </w:r>
            <w:r w:rsidR="00346FF6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                </w:t>
            </w:r>
            <w:r w:rsidR="00BE5F48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    </w:t>
            </w:r>
            <w:r w:rsidR="0006613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         </w:t>
            </w:r>
            <w:r w:rsidR="00BE5F48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 </w:t>
            </w:r>
            <w:r w:rsidR="00346FF6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     (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139</w:t>
            </w:r>
            <w:r w:rsidR="00CB3F6F">
              <w:rPr>
                <w:rFonts w:ascii="Arial" w:hAnsi="Arial" w:cs="Arial"/>
                <w:b/>
                <w:sz w:val="24"/>
                <w:szCs w:val="24"/>
                <w:lang w:val="en-GB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0</w:t>
            </w:r>
            <w:r w:rsidR="00346FF6">
              <w:rPr>
                <w:rFonts w:ascii="Arial" w:hAnsi="Arial" w:cs="Arial"/>
                <w:b/>
                <w:sz w:val="24"/>
                <w:szCs w:val="24"/>
                <w:lang w:val="en-GB"/>
              </w:rPr>
              <w:t>)</w:t>
            </w:r>
          </w:p>
        </w:tc>
      </w:tr>
      <w:tr w:rsidR="00A31744" w:rsidRPr="003744D0" w:rsidTr="00D73D93">
        <w:trPr>
          <w:trHeight w:val="340"/>
        </w:trPr>
        <w:tc>
          <w:tcPr>
            <w:tcW w:w="2506" w:type="dxa"/>
            <w:vAlign w:val="center"/>
          </w:tcPr>
          <w:p w:rsidR="00A31744" w:rsidRPr="003744D0" w:rsidRDefault="00A31744" w:rsidP="00A3174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3744D0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AD0665">
              <w:rPr>
                <w:rFonts w:ascii="Arial" w:hAnsi="Arial" w:cs="Arial"/>
                <w:sz w:val="22"/>
                <w:szCs w:val="22"/>
                <w:lang w:val="en-GB"/>
              </w:rPr>
              <w:t>pecyfikacja</w:t>
            </w:r>
            <w:proofErr w:type="spellEnd"/>
            <w:r w:rsidRPr="003744D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132" w:type="dxa"/>
            <w:vAlign w:val="center"/>
          </w:tcPr>
          <w:p w:rsidR="00A31744" w:rsidRPr="00A31744" w:rsidRDefault="00346FF6" w:rsidP="00A3174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EC FERTILIZER – NPK </w:t>
            </w:r>
            <w:r w:rsidR="00CB3F6F">
              <w:rPr>
                <w:rFonts w:ascii="Arial" w:hAnsi="Arial" w:cs="Arial"/>
                <w:sz w:val="22"/>
                <w:szCs w:val="22"/>
                <w:lang w:val="en-GB"/>
              </w:rPr>
              <w:t>10.20.30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E346E">
              <w:rPr>
                <w:rFonts w:ascii="Arial" w:hAnsi="Arial" w:cs="Arial"/>
                <w:sz w:val="22"/>
                <w:szCs w:val="22"/>
                <w:lang w:val="en-GB"/>
              </w:rPr>
              <w:t>Mieszanka</w:t>
            </w:r>
            <w:proofErr w:type="spellEnd"/>
            <w:r w:rsidR="009E346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E346E">
              <w:rPr>
                <w:rFonts w:ascii="Arial" w:hAnsi="Arial" w:cs="Arial"/>
                <w:sz w:val="22"/>
                <w:szCs w:val="22"/>
                <w:lang w:val="en-GB"/>
              </w:rPr>
              <w:t>nawozowa</w:t>
            </w:r>
            <w:proofErr w:type="spellEnd"/>
            <w:r w:rsidR="009E346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225A6">
              <w:rPr>
                <w:rFonts w:ascii="Arial" w:hAnsi="Arial" w:cs="Arial"/>
                <w:sz w:val="22"/>
                <w:szCs w:val="22"/>
                <w:lang w:val="en-GB"/>
              </w:rPr>
              <w:t xml:space="preserve"> z </w:t>
            </w:r>
            <w:proofErr w:type="spellStart"/>
            <w:r w:rsidR="004225A6">
              <w:rPr>
                <w:rFonts w:ascii="Arial" w:hAnsi="Arial" w:cs="Arial"/>
                <w:sz w:val="22"/>
                <w:szCs w:val="22"/>
                <w:lang w:val="en-GB"/>
              </w:rPr>
              <w:t>mikroelem</w:t>
            </w:r>
            <w:r w:rsidR="009E346E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="004225A6">
              <w:rPr>
                <w:rFonts w:ascii="Arial" w:hAnsi="Arial" w:cs="Arial"/>
                <w:sz w:val="22"/>
                <w:szCs w:val="22"/>
                <w:lang w:val="en-GB"/>
              </w:rPr>
              <w:t>ntami</w:t>
            </w:r>
            <w:proofErr w:type="spellEnd"/>
            <w:r w:rsidR="004225A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B, Cu, Fe, Mn, Mo, Zn</w:t>
            </w:r>
          </w:p>
        </w:tc>
      </w:tr>
    </w:tbl>
    <w:p w:rsidR="003B73B4" w:rsidRDefault="003B73B4" w:rsidP="003B73B4">
      <w:pPr>
        <w:jc w:val="center"/>
        <w:rPr>
          <w:rFonts w:ascii="Arial" w:hAnsi="Arial" w:cs="Arial"/>
          <w:b/>
          <w:lang w:val="en-GB"/>
        </w:rPr>
      </w:pPr>
    </w:p>
    <w:p w:rsidR="00D73D93" w:rsidRPr="003744D0" w:rsidRDefault="00D73D93" w:rsidP="003B73B4">
      <w:pPr>
        <w:jc w:val="center"/>
        <w:rPr>
          <w:rFonts w:ascii="Arial" w:hAnsi="Arial" w:cs="Arial"/>
          <w:b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410"/>
      </w:tblGrid>
      <w:tr w:rsidR="003744D0" w:rsidRPr="00B52F04" w:rsidTr="00EC3C88">
        <w:trPr>
          <w:trHeight w:val="567"/>
        </w:trPr>
        <w:tc>
          <w:tcPr>
            <w:tcW w:w="4678" w:type="dxa"/>
            <w:vAlign w:val="center"/>
            <w:hideMark/>
          </w:tcPr>
          <w:p w:rsidR="003744D0" w:rsidRPr="00805687" w:rsidRDefault="000A0522" w:rsidP="00EC3C8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Skład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3744D0" w:rsidRPr="00805687">
              <w:rPr>
                <w:rFonts w:ascii="Arial" w:hAnsi="Arial" w:cs="Arial"/>
                <w:b/>
                <w:sz w:val="22"/>
                <w:szCs w:val="22"/>
                <w:lang w:val="en-GB"/>
              </w:rPr>
              <w:t>(% w/w)</w:t>
            </w:r>
          </w:p>
        </w:tc>
        <w:tc>
          <w:tcPr>
            <w:tcW w:w="2410" w:type="dxa"/>
          </w:tcPr>
          <w:p w:rsidR="003744D0" w:rsidRPr="00805687" w:rsidRDefault="003744D0" w:rsidP="00EC3C88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E5F48" w:rsidRPr="0009113D" w:rsidTr="00BE5F48">
        <w:trPr>
          <w:trHeight w:val="283"/>
        </w:trPr>
        <w:tc>
          <w:tcPr>
            <w:tcW w:w="4678" w:type="dxa"/>
            <w:vAlign w:val="center"/>
            <w:hideMark/>
          </w:tcPr>
          <w:p w:rsidR="00BE5F48" w:rsidRPr="0009113D" w:rsidRDefault="000A0522" w:rsidP="00BE5F48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Azot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całkowity</w:t>
            </w:r>
            <w:proofErr w:type="spellEnd"/>
            <w:r w:rsidR="00BE5F48" w:rsidRPr="0009113D">
              <w:rPr>
                <w:rFonts w:ascii="Arial" w:hAnsi="Arial" w:cs="Arial"/>
                <w:lang w:val="en-GB"/>
              </w:rPr>
              <w:t xml:space="preserve"> (N)</w:t>
            </w:r>
          </w:p>
        </w:tc>
        <w:tc>
          <w:tcPr>
            <w:tcW w:w="2410" w:type="dxa"/>
            <w:vAlign w:val="center"/>
            <w:hideMark/>
          </w:tcPr>
          <w:p w:rsidR="00BE5F48" w:rsidRPr="00BE5F48" w:rsidRDefault="00CB3F6F" w:rsidP="00BE5F48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10.0</w:t>
            </w:r>
            <w:r w:rsidR="00BE5F48">
              <w:rPr>
                <w:rFonts w:ascii="Arial" w:hAnsi="Arial" w:cs="Arial"/>
                <w:szCs w:val="22"/>
                <w:lang w:val="en-GB"/>
              </w:rPr>
              <w:t>%</w:t>
            </w:r>
          </w:p>
        </w:tc>
      </w:tr>
      <w:tr w:rsidR="00BE5F48" w:rsidRPr="0009113D" w:rsidTr="00BE5F48">
        <w:trPr>
          <w:trHeight w:val="283"/>
        </w:trPr>
        <w:tc>
          <w:tcPr>
            <w:tcW w:w="4678" w:type="dxa"/>
            <w:vAlign w:val="center"/>
          </w:tcPr>
          <w:p w:rsidR="00BE5F48" w:rsidRPr="0009113D" w:rsidRDefault="00BE5F48" w:rsidP="00BE5F48">
            <w:pPr>
              <w:rPr>
                <w:rFonts w:ascii="Arial" w:hAnsi="Arial" w:cs="Arial"/>
                <w:lang w:val="en-GB"/>
              </w:rPr>
            </w:pPr>
            <w:r w:rsidRPr="0009113D">
              <w:rPr>
                <w:rFonts w:ascii="Arial" w:hAnsi="Arial" w:cs="Arial"/>
                <w:lang w:val="pt-BR"/>
              </w:rPr>
              <w:t xml:space="preserve">- </w:t>
            </w:r>
            <w:r w:rsidR="000A0522">
              <w:rPr>
                <w:rFonts w:ascii="Arial" w:hAnsi="Arial" w:cs="Arial"/>
                <w:lang w:val="pt-BR"/>
              </w:rPr>
              <w:t>w tym azot azotanowy</w:t>
            </w:r>
            <w:r w:rsidRPr="0009113D">
              <w:rPr>
                <w:rFonts w:ascii="Arial" w:hAnsi="Arial" w:cs="Arial"/>
                <w:lang w:val="pt-BR"/>
              </w:rPr>
              <w:t xml:space="preserve"> (N-NO</w:t>
            </w:r>
            <w:r w:rsidRPr="0009113D">
              <w:rPr>
                <w:rFonts w:ascii="Arial" w:hAnsi="Arial" w:cs="Arial"/>
                <w:vertAlign w:val="subscript"/>
                <w:lang w:val="pt-BR"/>
              </w:rPr>
              <w:t>3</w:t>
            </w:r>
            <w:r w:rsidRPr="0009113D">
              <w:rPr>
                <w:rFonts w:ascii="Arial" w:hAnsi="Arial" w:cs="Arial"/>
                <w:lang w:val="pt-BR"/>
              </w:rPr>
              <w:t xml:space="preserve">)   </w:t>
            </w:r>
          </w:p>
        </w:tc>
        <w:tc>
          <w:tcPr>
            <w:tcW w:w="2410" w:type="dxa"/>
            <w:vAlign w:val="center"/>
          </w:tcPr>
          <w:p w:rsidR="00BE5F48" w:rsidRPr="00BE5F48" w:rsidRDefault="00CB3F6F" w:rsidP="00BE5F48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5.5</w:t>
            </w:r>
            <w:r w:rsidR="00BE5F48">
              <w:rPr>
                <w:rFonts w:ascii="Arial" w:hAnsi="Arial" w:cs="Arial"/>
                <w:szCs w:val="22"/>
                <w:lang w:val="en-GB"/>
              </w:rPr>
              <w:t>%</w:t>
            </w:r>
          </w:p>
        </w:tc>
      </w:tr>
      <w:tr w:rsidR="00BE5F48" w:rsidRPr="0009113D" w:rsidTr="00BE5F48">
        <w:trPr>
          <w:trHeight w:val="283"/>
        </w:trPr>
        <w:tc>
          <w:tcPr>
            <w:tcW w:w="4678" w:type="dxa"/>
            <w:vAlign w:val="center"/>
          </w:tcPr>
          <w:p w:rsidR="00BE5F48" w:rsidRPr="0009113D" w:rsidRDefault="00BE5F48" w:rsidP="00BE5F48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- </w:t>
            </w:r>
            <w:r w:rsidR="000A0522">
              <w:rPr>
                <w:rFonts w:ascii="Arial" w:hAnsi="Arial" w:cs="Arial"/>
                <w:lang w:val="pt-BR"/>
              </w:rPr>
              <w:t>w tym azot amonowy</w:t>
            </w:r>
            <w:r>
              <w:rPr>
                <w:rFonts w:ascii="Arial" w:hAnsi="Arial" w:cs="Arial"/>
                <w:lang w:val="pt-BR"/>
              </w:rPr>
              <w:t xml:space="preserve"> (N-NH</w:t>
            </w:r>
            <w:r>
              <w:rPr>
                <w:rFonts w:ascii="Arial" w:hAnsi="Arial" w:cs="Arial"/>
                <w:vertAlign w:val="subscript"/>
                <w:lang w:val="pt-BR"/>
              </w:rPr>
              <w:t>4</w:t>
            </w:r>
            <w:r>
              <w:rPr>
                <w:rFonts w:ascii="Arial" w:hAnsi="Arial" w:cs="Arial"/>
                <w:lang w:val="pt-BR"/>
              </w:rPr>
              <w:t xml:space="preserve">)   </w:t>
            </w:r>
          </w:p>
        </w:tc>
        <w:tc>
          <w:tcPr>
            <w:tcW w:w="2410" w:type="dxa"/>
            <w:vAlign w:val="center"/>
          </w:tcPr>
          <w:p w:rsidR="00BE5F48" w:rsidRPr="00BE5F48" w:rsidRDefault="00CB3F6F" w:rsidP="00BE5F48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4.5</w:t>
            </w:r>
            <w:r w:rsidR="00BE5F48">
              <w:rPr>
                <w:rFonts w:ascii="Arial" w:hAnsi="Arial" w:cs="Arial"/>
                <w:szCs w:val="22"/>
                <w:lang w:val="en-GB"/>
              </w:rPr>
              <w:t>%</w:t>
            </w:r>
          </w:p>
        </w:tc>
      </w:tr>
      <w:tr w:rsidR="00BE5F48" w:rsidRPr="0009113D" w:rsidTr="00BE5F48">
        <w:trPr>
          <w:trHeight w:val="283"/>
        </w:trPr>
        <w:tc>
          <w:tcPr>
            <w:tcW w:w="4678" w:type="dxa"/>
            <w:vAlign w:val="center"/>
            <w:hideMark/>
          </w:tcPr>
          <w:p w:rsidR="00BE5F48" w:rsidRPr="0009113D" w:rsidRDefault="000A0522" w:rsidP="00BE5F48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Fosfor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BE5F48" w:rsidRPr="0009113D">
              <w:rPr>
                <w:rFonts w:ascii="Arial" w:hAnsi="Arial" w:cs="Arial"/>
                <w:sz w:val="19"/>
                <w:szCs w:val="19"/>
                <w:lang w:val="en-US"/>
              </w:rPr>
              <w:t xml:space="preserve"> (P</w:t>
            </w:r>
            <w:r w:rsidR="00BE5F48" w:rsidRPr="0009113D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="00BE5F48" w:rsidRPr="0009113D">
              <w:rPr>
                <w:rFonts w:ascii="Arial" w:hAnsi="Arial" w:cs="Arial"/>
                <w:sz w:val="19"/>
                <w:szCs w:val="19"/>
                <w:lang w:val="en-US"/>
              </w:rPr>
              <w:t>O</w:t>
            </w:r>
            <w:r w:rsidR="00BE5F48" w:rsidRPr="0009113D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="00BE5F48" w:rsidRPr="0009113D">
              <w:rPr>
                <w:rFonts w:ascii="Arial" w:hAnsi="Arial" w:cs="Arial"/>
                <w:sz w:val="19"/>
                <w:szCs w:val="19"/>
                <w:lang w:val="en-US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rozpuszczalny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wodzie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410" w:type="dxa"/>
            <w:vAlign w:val="center"/>
            <w:hideMark/>
          </w:tcPr>
          <w:p w:rsidR="00BE5F48" w:rsidRPr="00BE5F48" w:rsidRDefault="00CB3F6F" w:rsidP="00BE5F48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20</w:t>
            </w:r>
            <w:r w:rsidR="00BE5F48" w:rsidRPr="00BE5F48">
              <w:rPr>
                <w:rFonts w:ascii="Arial" w:hAnsi="Arial" w:cs="Arial"/>
                <w:szCs w:val="22"/>
                <w:lang w:val="en-GB"/>
              </w:rPr>
              <w:t>,0</w:t>
            </w:r>
            <w:r w:rsidR="00BE5F48">
              <w:rPr>
                <w:rFonts w:ascii="Arial" w:hAnsi="Arial" w:cs="Arial"/>
                <w:szCs w:val="22"/>
                <w:lang w:val="en-GB"/>
              </w:rPr>
              <w:t>%</w:t>
            </w:r>
          </w:p>
        </w:tc>
      </w:tr>
      <w:tr w:rsidR="00BE5F48" w:rsidRPr="0009113D" w:rsidTr="00BE5F48">
        <w:trPr>
          <w:trHeight w:val="283"/>
        </w:trPr>
        <w:tc>
          <w:tcPr>
            <w:tcW w:w="4678" w:type="dxa"/>
            <w:vAlign w:val="center"/>
            <w:hideMark/>
          </w:tcPr>
          <w:p w:rsidR="00BE5F48" w:rsidRPr="0009113D" w:rsidRDefault="000A0522" w:rsidP="00BE5F48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Potas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tlenek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="00BE5F48" w:rsidRPr="0009113D">
              <w:rPr>
                <w:rFonts w:ascii="Arial" w:hAnsi="Arial" w:cs="Arial"/>
                <w:lang w:val="en-US"/>
              </w:rPr>
              <w:t xml:space="preserve"> (K</w:t>
            </w:r>
            <w:r w:rsidR="00BE5F48" w:rsidRPr="0009113D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="00BE5F48" w:rsidRPr="0009113D">
              <w:rPr>
                <w:rFonts w:ascii="Arial" w:hAnsi="Arial" w:cs="Arial"/>
                <w:lang w:val="en-US"/>
              </w:rPr>
              <w:t xml:space="preserve">O) </w:t>
            </w:r>
            <w:proofErr w:type="spellStart"/>
            <w:r>
              <w:rPr>
                <w:rFonts w:ascii="Arial" w:hAnsi="Arial" w:cs="Arial"/>
                <w:lang w:val="en-US"/>
              </w:rPr>
              <w:t>rozpszczalny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w </w:t>
            </w:r>
            <w:proofErr w:type="spellStart"/>
            <w:r>
              <w:rPr>
                <w:rFonts w:ascii="Arial" w:hAnsi="Arial" w:cs="Arial"/>
                <w:lang w:val="en-US"/>
              </w:rPr>
              <w:t>wodzie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BE5F48" w:rsidRPr="00BE5F48" w:rsidRDefault="00CB3F6F" w:rsidP="00BE5F48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30.</w:t>
            </w:r>
            <w:r w:rsidR="00BE5F48" w:rsidRPr="00BE5F48">
              <w:rPr>
                <w:rFonts w:ascii="Arial" w:hAnsi="Arial" w:cs="Arial"/>
                <w:szCs w:val="22"/>
                <w:lang w:val="en-GB"/>
              </w:rPr>
              <w:t>0</w:t>
            </w:r>
            <w:r w:rsidR="00BE5F48">
              <w:rPr>
                <w:rFonts w:ascii="Arial" w:hAnsi="Arial" w:cs="Arial"/>
                <w:szCs w:val="22"/>
                <w:lang w:val="en-GB"/>
              </w:rPr>
              <w:t>%</w:t>
            </w:r>
          </w:p>
        </w:tc>
      </w:tr>
      <w:tr w:rsidR="001829F8" w:rsidRPr="0009113D" w:rsidTr="00346FF6">
        <w:trPr>
          <w:trHeight w:val="283"/>
        </w:trPr>
        <w:tc>
          <w:tcPr>
            <w:tcW w:w="4678" w:type="dxa"/>
            <w:vAlign w:val="center"/>
          </w:tcPr>
          <w:p w:rsidR="001829F8" w:rsidRPr="0009113D" w:rsidRDefault="000A0522" w:rsidP="00805687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Chlor</w:t>
            </w:r>
            <w:proofErr w:type="spellEnd"/>
          </w:p>
        </w:tc>
        <w:tc>
          <w:tcPr>
            <w:tcW w:w="2410" w:type="dxa"/>
            <w:vAlign w:val="center"/>
          </w:tcPr>
          <w:p w:rsidR="001829F8" w:rsidRPr="0009113D" w:rsidRDefault="001829F8" w:rsidP="00346FF6">
            <w:pPr>
              <w:jc w:val="center"/>
              <w:rPr>
                <w:rFonts w:ascii="Arial" w:hAnsi="Arial" w:cs="Arial"/>
                <w:lang w:val="en-GB"/>
              </w:rPr>
            </w:pPr>
            <w:r w:rsidRPr="0009113D">
              <w:rPr>
                <w:rFonts w:ascii="Arial" w:hAnsi="Arial" w:cs="Arial"/>
                <w:lang w:val="en-GB"/>
              </w:rPr>
              <w:t>0.0%</w:t>
            </w:r>
          </w:p>
        </w:tc>
      </w:tr>
      <w:tr w:rsidR="001829F8" w:rsidRPr="0009113D" w:rsidTr="00346FF6">
        <w:trPr>
          <w:trHeight w:val="283"/>
        </w:trPr>
        <w:tc>
          <w:tcPr>
            <w:tcW w:w="4678" w:type="dxa"/>
            <w:vAlign w:val="center"/>
          </w:tcPr>
          <w:p w:rsidR="001829F8" w:rsidRPr="0009113D" w:rsidRDefault="000A0522" w:rsidP="00805687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Siarka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trójtelenek</w:t>
            </w:r>
            <w:proofErr w:type="spellEnd"/>
            <w:r w:rsidR="001829F8" w:rsidRPr="0009113D">
              <w:rPr>
                <w:rFonts w:ascii="Arial" w:hAnsi="Arial" w:cs="Arial"/>
                <w:lang w:val="en-US"/>
              </w:rPr>
              <w:t xml:space="preserve"> (SO</w:t>
            </w:r>
            <w:r w:rsidR="001829F8" w:rsidRPr="0009113D">
              <w:rPr>
                <w:rFonts w:ascii="Arial" w:hAnsi="Arial" w:cs="Arial"/>
                <w:vertAlign w:val="subscript"/>
                <w:lang w:val="en-US"/>
              </w:rPr>
              <w:t>3</w:t>
            </w:r>
            <w:r w:rsidR="001829F8" w:rsidRPr="0009113D">
              <w:rPr>
                <w:rFonts w:ascii="Arial" w:hAnsi="Arial" w:cs="Arial"/>
                <w:lang w:val="en-US"/>
              </w:rPr>
              <w:t xml:space="preserve">) </w:t>
            </w:r>
            <w:proofErr w:type="spellStart"/>
            <w:r>
              <w:rPr>
                <w:rFonts w:ascii="Arial" w:hAnsi="Arial" w:cs="Arial"/>
                <w:lang w:val="en-US"/>
              </w:rPr>
              <w:t>rozpuszczalny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w </w:t>
            </w:r>
            <w:proofErr w:type="spellStart"/>
            <w:r>
              <w:rPr>
                <w:rFonts w:ascii="Arial" w:hAnsi="Arial" w:cs="Arial"/>
                <w:lang w:val="en-US"/>
              </w:rPr>
              <w:t>wodzie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829F8" w:rsidRPr="0009113D" w:rsidRDefault="00CB3F6F" w:rsidP="00346FF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11.5</w:t>
            </w:r>
            <w:r w:rsidR="001829F8" w:rsidRPr="0009113D">
              <w:rPr>
                <w:rFonts w:ascii="Arial" w:hAnsi="Arial" w:cs="Arial"/>
                <w:lang w:val="en-GB"/>
              </w:rPr>
              <w:t>%</w:t>
            </w:r>
          </w:p>
        </w:tc>
      </w:tr>
    </w:tbl>
    <w:p w:rsidR="003B73B4" w:rsidRPr="0009113D" w:rsidRDefault="003B73B4" w:rsidP="003B73B4">
      <w:pPr>
        <w:rPr>
          <w:rFonts w:ascii="Arial" w:hAnsi="Arial" w:cs="Arial"/>
          <w:lang w:val="en-GB"/>
        </w:rPr>
      </w:pPr>
    </w:p>
    <w:p w:rsidR="00D73D93" w:rsidRPr="0009113D" w:rsidRDefault="00D73D93" w:rsidP="003B73B4">
      <w:pPr>
        <w:rPr>
          <w:rFonts w:ascii="Arial" w:hAnsi="Arial" w:cs="Arial"/>
          <w:lang w:val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177"/>
        <w:gridCol w:w="2410"/>
        <w:gridCol w:w="2551"/>
      </w:tblGrid>
      <w:tr w:rsidR="003744D0" w:rsidRPr="0009113D" w:rsidTr="00EC3C88">
        <w:trPr>
          <w:trHeight w:val="397"/>
        </w:trPr>
        <w:tc>
          <w:tcPr>
            <w:tcW w:w="4673" w:type="dxa"/>
            <w:gridSpan w:val="2"/>
            <w:vAlign w:val="center"/>
            <w:hideMark/>
          </w:tcPr>
          <w:p w:rsidR="003744D0" w:rsidRPr="0009113D" w:rsidRDefault="000A0522" w:rsidP="00EC3C8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Mikroelementy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410" w:type="dxa"/>
            <w:vAlign w:val="center"/>
            <w:hideMark/>
          </w:tcPr>
          <w:p w:rsidR="003744D0" w:rsidRPr="0009113D" w:rsidRDefault="00805687" w:rsidP="00EC3C8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9113D">
              <w:rPr>
                <w:rFonts w:ascii="Arial" w:hAnsi="Arial" w:cs="Arial"/>
                <w:b/>
                <w:sz w:val="24"/>
                <w:szCs w:val="24"/>
                <w:lang w:val="en-GB"/>
              </w:rPr>
              <w:t>% w/w</w:t>
            </w:r>
          </w:p>
        </w:tc>
        <w:tc>
          <w:tcPr>
            <w:tcW w:w="2551" w:type="dxa"/>
            <w:vAlign w:val="center"/>
            <w:hideMark/>
          </w:tcPr>
          <w:p w:rsidR="003744D0" w:rsidRPr="0009113D" w:rsidRDefault="003744D0" w:rsidP="00EC3C8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9113D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ppm</w:t>
            </w:r>
          </w:p>
        </w:tc>
      </w:tr>
      <w:tr w:rsidR="00346FF6" w:rsidRPr="0009113D" w:rsidTr="00346FF6">
        <w:trPr>
          <w:trHeight w:val="283"/>
        </w:trPr>
        <w:tc>
          <w:tcPr>
            <w:tcW w:w="496" w:type="dxa"/>
            <w:vAlign w:val="center"/>
            <w:hideMark/>
          </w:tcPr>
          <w:p w:rsidR="00346FF6" w:rsidRPr="0009113D" w:rsidRDefault="00346FF6" w:rsidP="00346FF6">
            <w:pPr>
              <w:rPr>
                <w:rFonts w:ascii="Arial" w:hAnsi="Arial" w:cs="Arial"/>
                <w:b/>
                <w:i/>
                <w:lang w:val="en-GB"/>
              </w:rPr>
            </w:pPr>
            <w:r w:rsidRPr="0009113D">
              <w:rPr>
                <w:rFonts w:ascii="Arial" w:hAnsi="Arial" w:cs="Arial"/>
                <w:b/>
                <w:i/>
                <w:lang w:val="en-GB"/>
              </w:rPr>
              <w:t>B</w:t>
            </w:r>
          </w:p>
        </w:tc>
        <w:tc>
          <w:tcPr>
            <w:tcW w:w="4177" w:type="dxa"/>
            <w:vAlign w:val="center"/>
            <w:hideMark/>
          </w:tcPr>
          <w:p w:rsidR="00346FF6" w:rsidRPr="0009113D" w:rsidRDefault="000A0522" w:rsidP="00346FF6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Bor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rozpuszczalny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w </w:t>
            </w:r>
            <w:proofErr w:type="spellStart"/>
            <w:r>
              <w:rPr>
                <w:rFonts w:ascii="Arial" w:hAnsi="Arial" w:cs="Arial"/>
                <w:lang w:val="en-GB"/>
              </w:rPr>
              <w:t>wodzie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346FF6" w:rsidRDefault="00346FF6" w:rsidP="00346FF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0,020</w:t>
            </w:r>
          </w:p>
        </w:tc>
        <w:tc>
          <w:tcPr>
            <w:tcW w:w="2551" w:type="dxa"/>
            <w:vAlign w:val="center"/>
            <w:hideMark/>
          </w:tcPr>
          <w:p w:rsidR="00346FF6" w:rsidRDefault="00346FF6" w:rsidP="00346FF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200</w:t>
            </w:r>
          </w:p>
        </w:tc>
      </w:tr>
      <w:tr w:rsidR="00346FF6" w:rsidRPr="0009113D" w:rsidTr="00346FF6">
        <w:trPr>
          <w:trHeight w:val="283"/>
        </w:trPr>
        <w:tc>
          <w:tcPr>
            <w:tcW w:w="496" w:type="dxa"/>
            <w:vAlign w:val="center"/>
            <w:hideMark/>
          </w:tcPr>
          <w:p w:rsidR="00346FF6" w:rsidRPr="0009113D" w:rsidRDefault="00346FF6" w:rsidP="00346FF6">
            <w:pPr>
              <w:rPr>
                <w:rFonts w:ascii="Arial" w:hAnsi="Arial" w:cs="Arial"/>
                <w:b/>
                <w:i/>
                <w:lang w:val="en-GB"/>
              </w:rPr>
            </w:pPr>
            <w:r w:rsidRPr="0009113D">
              <w:rPr>
                <w:rFonts w:ascii="Arial" w:hAnsi="Arial" w:cs="Arial"/>
                <w:b/>
                <w:i/>
                <w:lang w:val="en-GB"/>
              </w:rPr>
              <w:t>Cu</w:t>
            </w:r>
          </w:p>
        </w:tc>
        <w:tc>
          <w:tcPr>
            <w:tcW w:w="4177" w:type="dxa"/>
            <w:vAlign w:val="center"/>
            <w:hideMark/>
          </w:tcPr>
          <w:p w:rsidR="00346FF6" w:rsidRPr="0009113D" w:rsidRDefault="000A0522" w:rsidP="00346FF6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Mied</w:t>
            </w:r>
            <w:r w:rsidR="00DB0937">
              <w:rPr>
                <w:rFonts w:ascii="Arial" w:hAnsi="Arial" w:cs="Arial"/>
                <w:lang w:val="en-GB"/>
              </w:rPr>
              <w:t>ź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EDTA, </w:t>
            </w:r>
            <w:proofErr w:type="spellStart"/>
            <w:r>
              <w:rPr>
                <w:rFonts w:ascii="Arial" w:hAnsi="Arial" w:cs="Arial"/>
                <w:lang w:val="en-GB"/>
              </w:rPr>
              <w:t>rozp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. w </w:t>
            </w:r>
            <w:proofErr w:type="spellStart"/>
            <w:r>
              <w:rPr>
                <w:rFonts w:ascii="Arial" w:hAnsi="Arial" w:cs="Arial"/>
                <w:lang w:val="en-GB"/>
              </w:rPr>
              <w:t>wodzie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346FF6" w:rsidRDefault="00346FF6" w:rsidP="00346FF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0,003</w:t>
            </w:r>
          </w:p>
        </w:tc>
        <w:tc>
          <w:tcPr>
            <w:tcW w:w="2551" w:type="dxa"/>
            <w:vAlign w:val="center"/>
            <w:hideMark/>
          </w:tcPr>
          <w:p w:rsidR="00346FF6" w:rsidRDefault="00346FF6" w:rsidP="00346FF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30</w:t>
            </w:r>
          </w:p>
        </w:tc>
      </w:tr>
      <w:tr w:rsidR="00346FF6" w:rsidRPr="0009113D" w:rsidTr="00346FF6">
        <w:trPr>
          <w:trHeight w:val="283"/>
        </w:trPr>
        <w:tc>
          <w:tcPr>
            <w:tcW w:w="496" w:type="dxa"/>
            <w:vAlign w:val="center"/>
            <w:hideMark/>
          </w:tcPr>
          <w:p w:rsidR="00346FF6" w:rsidRPr="0009113D" w:rsidRDefault="00346FF6" w:rsidP="00346FF6">
            <w:pPr>
              <w:rPr>
                <w:rFonts w:ascii="Arial" w:hAnsi="Arial" w:cs="Arial"/>
                <w:b/>
                <w:i/>
                <w:lang w:val="en-GB"/>
              </w:rPr>
            </w:pPr>
            <w:r w:rsidRPr="0009113D">
              <w:rPr>
                <w:rFonts w:ascii="Arial" w:hAnsi="Arial" w:cs="Arial"/>
                <w:b/>
                <w:i/>
                <w:lang w:val="en-GB"/>
              </w:rPr>
              <w:t>Fe</w:t>
            </w:r>
          </w:p>
        </w:tc>
        <w:tc>
          <w:tcPr>
            <w:tcW w:w="4177" w:type="dxa"/>
            <w:vAlign w:val="center"/>
            <w:hideMark/>
          </w:tcPr>
          <w:p w:rsidR="00346FF6" w:rsidRPr="0009113D" w:rsidRDefault="000A0522" w:rsidP="00346FF6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Żelazo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 EDTA, </w:t>
            </w:r>
            <w:proofErr w:type="spellStart"/>
            <w:r>
              <w:rPr>
                <w:rFonts w:ascii="Arial" w:hAnsi="Arial" w:cs="Arial"/>
                <w:lang w:val="en-GB"/>
              </w:rPr>
              <w:t>rozp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. w </w:t>
            </w:r>
            <w:proofErr w:type="spellStart"/>
            <w:r>
              <w:rPr>
                <w:rFonts w:ascii="Arial" w:hAnsi="Arial" w:cs="Arial"/>
                <w:lang w:val="en-GB"/>
              </w:rPr>
              <w:t>wodzie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346FF6" w:rsidRDefault="00346FF6" w:rsidP="00346FF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0,070</w:t>
            </w:r>
          </w:p>
        </w:tc>
        <w:tc>
          <w:tcPr>
            <w:tcW w:w="2551" w:type="dxa"/>
            <w:vAlign w:val="center"/>
            <w:hideMark/>
          </w:tcPr>
          <w:p w:rsidR="00346FF6" w:rsidRDefault="00346FF6" w:rsidP="00346FF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700</w:t>
            </w:r>
          </w:p>
        </w:tc>
      </w:tr>
      <w:tr w:rsidR="00346FF6" w:rsidRPr="0009113D" w:rsidTr="00346FF6">
        <w:trPr>
          <w:trHeight w:val="283"/>
        </w:trPr>
        <w:tc>
          <w:tcPr>
            <w:tcW w:w="496" w:type="dxa"/>
            <w:vAlign w:val="center"/>
            <w:hideMark/>
          </w:tcPr>
          <w:p w:rsidR="00346FF6" w:rsidRPr="0009113D" w:rsidRDefault="00346FF6" w:rsidP="00346FF6">
            <w:pPr>
              <w:rPr>
                <w:rFonts w:ascii="Arial" w:hAnsi="Arial" w:cs="Arial"/>
                <w:b/>
                <w:i/>
                <w:lang w:val="en-GB"/>
              </w:rPr>
            </w:pPr>
            <w:r w:rsidRPr="0009113D">
              <w:rPr>
                <w:rFonts w:ascii="Arial" w:hAnsi="Arial" w:cs="Arial"/>
                <w:b/>
                <w:i/>
                <w:lang w:val="en-GB"/>
              </w:rPr>
              <w:t>Mn</w:t>
            </w:r>
          </w:p>
        </w:tc>
        <w:tc>
          <w:tcPr>
            <w:tcW w:w="4177" w:type="dxa"/>
            <w:vAlign w:val="center"/>
            <w:hideMark/>
          </w:tcPr>
          <w:p w:rsidR="00346FF6" w:rsidRPr="0009113D" w:rsidRDefault="000A0522" w:rsidP="00346FF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Mangan EDTA, </w:t>
            </w:r>
            <w:proofErr w:type="spellStart"/>
            <w:r>
              <w:rPr>
                <w:rFonts w:ascii="Arial" w:hAnsi="Arial" w:cs="Arial"/>
                <w:lang w:val="en-GB"/>
              </w:rPr>
              <w:t>rozp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. w </w:t>
            </w:r>
            <w:proofErr w:type="spellStart"/>
            <w:r>
              <w:rPr>
                <w:rFonts w:ascii="Arial" w:hAnsi="Arial" w:cs="Arial"/>
                <w:lang w:val="en-GB"/>
              </w:rPr>
              <w:t>wodzie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346FF6" w:rsidRDefault="00346FF6" w:rsidP="00346FF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0,030</w:t>
            </w:r>
          </w:p>
        </w:tc>
        <w:tc>
          <w:tcPr>
            <w:tcW w:w="2551" w:type="dxa"/>
            <w:vAlign w:val="center"/>
            <w:hideMark/>
          </w:tcPr>
          <w:p w:rsidR="00346FF6" w:rsidRDefault="00346FF6" w:rsidP="00346FF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300</w:t>
            </w:r>
          </w:p>
        </w:tc>
      </w:tr>
      <w:tr w:rsidR="00346FF6" w:rsidRPr="0009113D" w:rsidTr="00346FF6">
        <w:trPr>
          <w:trHeight w:val="283"/>
        </w:trPr>
        <w:tc>
          <w:tcPr>
            <w:tcW w:w="496" w:type="dxa"/>
            <w:vAlign w:val="center"/>
            <w:hideMark/>
          </w:tcPr>
          <w:p w:rsidR="00346FF6" w:rsidRPr="0009113D" w:rsidRDefault="00346FF6" w:rsidP="00346FF6">
            <w:pPr>
              <w:rPr>
                <w:rFonts w:ascii="Arial" w:hAnsi="Arial" w:cs="Arial"/>
                <w:b/>
                <w:i/>
                <w:lang w:val="en-GB"/>
              </w:rPr>
            </w:pPr>
            <w:r w:rsidRPr="0009113D">
              <w:rPr>
                <w:rFonts w:ascii="Arial" w:hAnsi="Arial" w:cs="Arial"/>
                <w:b/>
                <w:i/>
                <w:lang w:val="en-GB"/>
              </w:rPr>
              <w:t>Mo</w:t>
            </w:r>
          </w:p>
        </w:tc>
        <w:tc>
          <w:tcPr>
            <w:tcW w:w="4177" w:type="dxa"/>
            <w:vAlign w:val="center"/>
            <w:hideMark/>
          </w:tcPr>
          <w:p w:rsidR="00346FF6" w:rsidRPr="0009113D" w:rsidRDefault="000A0522" w:rsidP="00346FF6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Molibden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rozpuszczalny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w </w:t>
            </w:r>
            <w:proofErr w:type="spellStart"/>
            <w:r>
              <w:rPr>
                <w:rFonts w:ascii="Arial" w:hAnsi="Arial" w:cs="Arial"/>
                <w:lang w:val="en-GB"/>
              </w:rPr>
              <w:t>wodzie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346FF6" w:rsidRDefault="00346FF6" w:rsidP="00346FF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0,003</w:t>
            </w:r>
          </w:p>
        </w:tc>
        <w:tc>
          <w:tcPr>
            <w:tcW w:w="2551" w:type="dxa"/>
            <w:vAlign w:val="center"/>
            <w:hideMark/>
          </w:tcPr>
          <w:p w:rsidR="00346FF6" w:rsidRDefault="00346FF6" w:rsidP="00346FF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30</w:t>
            </w:r>
          </w:p>
        </w:tc>
      </w:tr>
      <w:tr w:rsidR="00346FF6" w:rsidRPr="0009113D" w:rsidTr="00346FF6">
        <w:trPr>
          <w:trHeight w:val="283"/>
        </w:trPr>
        <w:tc>
          <w:tcPr>
            <w:tcW w:w="496" w:type="dxa"/>
            <w:vAlign w:val="center"/>
            <w:hideMark/>
          </w:tcPr>
          <w:p w:rsidR="00346FF6" w:rsidRPr="0009113D" w:rsidRDefault="00346FF6" w:rsidP="00346FF6">
            <w:pPr>
              <w:rPr>
                <w:rFonts w:ascii="Arial" w:hAnsi="Arial" w:cs="Arial"/>
                <w:b/>
                <w:i/>
                <w:lang w:val="en-GB"/>
              </w:rPr>
            </w:pPr>
            <w:r w:rsidRPr="0009113D">
              <w:rPr>
                <w:rFonts w:ascii="Arial" w:hAnsi="Arial" w:cs="Arial"/>
                <w:b/>
                <w:i/>
                <w:lang w:val="en-GB"/>
              </w:rPr>
              <w:t>Zn</w:t>
            </w:r>
          </w:p>
        </w:tc>
        <w:tc>
          <w:tcPr>
            <w:tcW w:w="4177" w:type="dxa"/>
            <w:vAlign w:val="center"/>
            <w:hideMark/>
          </w:tcPr>
          <w:p w:rsidR="00346FF6" w:rsidRPr="0009113D" w:rsidRDefault="000A0522" w:rsidP="00346FF6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Cynk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EDTA, </w:t>
            </w:r>
            <w:proofErr w:type="spellStart"/>
            <w:r>
              <w:rPr>
                <w:rFonts w:ascii="Arial" w:hAnsi="Arial" w:cs="Arial"/>
                <w:lang w:val="en-GB"/>
              </w:rPr>
              <w:t>rozp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. w </w:t>
            </w:r>
            <w:proofErr w:type="spellStart"/>
            <w:r>
              <w:rPr>
                <w:rFonts w:ascii="Arial" w:hAnsi="Arial" w:cs="Arial"/>
                <w:lang w:val="en-GB"/>
              </w:rPr>
              <w:t>wodzie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346FF6" w:rsidRDefault="00346FF6" w:rsidP="00346FF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0,050</w:t>
            </w:r>
          </w:p>
        </w:tc>
        <w:tc>
          <w:tcPr>
            <w:tcW w:w="2551" w:type="dxa"/>
            <w:vAlign w:val="center"/>
            <w:hideMark/>
          </w:tcPr>
          <w:p w:rsidR="00346FF6" w:rsidRDefault="00346FF6" w:rsidP="00346FF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500</w:t>
            </w:r>
          </w:p>
        </w:tc>
      </w:tr>
    </w:tbl>
    <w:p w:rsidR="000A0522" w:rsidRPr="003744D0" w:rsidRDefault="000A0522" w:rsidP="000A0522">
      <w:pPr>
        <w:rPr>
          <w:rFonts w:ascii="Arial" w:hAnsi="Arial" w:cs="Arial"/>
          <w:lang w:val="en-GB"/>
        </w:rPr>
      </w:pPr>
      <w:proofErr w:type="spellStart"/>
      <w:r w:rsidRPr="00286A9F">
        <w:rPr>
          <w:rFonts w:ascii="Arial" w:hAnsi="Arial" w:cs="Arial"/>
          <w:b/>
          <w:bCs/>
          <w:sz w:val="19"/>
          <w:szCs w:val="19"/>
          <w:lang w:val="en-US"/>
        </w:rPr>
        <w:t>Rozporządzenie</w:t>
      </w:r>
      <w:proofErr w:type="spellEnd"/>
      <w:r w:rsidRPr="00286A9F">
        <w:rPr>
          <w:rFonts w:ascii="Arial" w:hAnsi="Arial" w:cs="Arial"/>
          <w:b/>
          <w:bCs/>
          <w:sz w:val="19"/>
          <w:szCs w:val="19"/>
          <w:lang w:val="en-US"/>
        </w:rPr>
        <w:t xml:space="preserve"> (WE) nr 2003/2003 </w:t>
      </w:r>
      <w:proofErr w:type="spellStart"/>
      <w:r w:rsidRPr="00286A9F">
        <w:rPr>
          <w:rFonts w:ascii="Arial" w:hAnsi="Arial" w:cs="Arial"/>
          <w:b/>
          <w:bCs/>
          <w:sz w:val="19"/>
          <w:szCs w:val="19"/>
          <w:lang w:val="en-US"/>
        </w:rPr>
        <w:t>Parlamentu</w:t>
      </w:r>
      <w:proofErr w:type="spellEnd"/>
      <w:r w:rsidRPr="00286A9F">
        <w:rPr>
          <w:rFonts w:ascii="Arial" w:hAnsi="Arial" w:cs="Arial"/>
          <w:b/>
          <w:bCs/>
          <w:sz w:val="19"/>
          <w:szCs w:val="19"/>
          <w:lang w:val="en-US"/>
        </w:rPr>
        <w:t xml:space="preserve"> </w:t>
      </w:r>
      <w:proofErr w:type="spellStart"/>
      <w:r w:rsidRPr="00286A9F">
        <w:rPr>
          <w:rFonts w:ascii="Arial" w:hAnsi="Arial" w:cs="Arial"/>
          <w:b/>
          <w:bCs/>
          <w:sz w:val="19"/>
          <w:szCs w:val="19"/>
          <w:lang w:val="en-US"/>
        </w:rPr>
        <w:t>Europejskiego</w:t>
      </w:r>
      <w:proofErr w:type="spellEnd"/>
      <w:r w:rsidRPr="00286A9F">
        <w:rPr>
          <w:rFonts w:ascii="Arial" w:hAnsi="Arial" w:cs="Arial"/>
          <w:b/>
          <w:bCs/>
          <w:sz w:val="19"/>
          <w:szCs w:val="19"/>
          <w:lang w:val="en-US"/>
        </w:rPr>
        <w:t xml:space="preserve"> </w:t>
      </w:r>
      <w:proofErr w:type="spellStart"/>
      <w:r w:rsidRPr="00286A9F">
        <w:rPr>
          <w:rFonts w:ascii="Arial" w:hAnsi="Arial" w:cs="Arial"/>
          <w:b/>
          <w:bCs/>
          <w:sz w:val="19"/>
          <w:szCs w:val="19"/>
          <w:lang w:val="en-US"/>
        </w:rPr>
        <w:t>i</w:t>
      </w:r>
      <w:proofErr w:type="spellEnd"/>
      <w:r w:rsidRPr="00286A9F">
        <w:rPr>
          <w:rFonts w:ascii="Arial" w:hAnsi="Arial" w:cs="Arial"/>
          <w:b/>
          <w:bCs/>
          <w:sz w:val="19"/>
          <w:szCs w:val="19"/>
          <w:lang w:val="en-US"/>
        </w:rPr>
        <w:t xml:space="preserve"> Rady z </w:t>
      </w:r>
      <w:proofErr w:type="spellStart"/>
      <w:r w:rsidRPr="00286A9F">
        <w:rPr>
          <w:rFonts w:ascii="Arial" w:hAnsi="Arial" w:cs="Arial"/>
          <w:b/>
          <w:bCs/>
          <w:sz w:val="19"/>
          <w:szCs w:val="19"/>
          <w:lang w:val="en-US"/>
        </w:rPr>
        <w:t>dnia</w:t>
      </w:r>
      <w:proofErr w:type="spellEnd"/>
      <w:r w:rsidRPr="00286A9F">
        <w:rPr>
          <w:rFonts w:ascii="Arial" w:hAnsi="Arial" w:cs="Arial"/>
          <w:b/>
          <w:bCs/>
          <w:sz w:val="19"/>
          <w:szCs w:val="19"/>
          <w:lang w:val="en-US"/>
        </w:rPr>
        <w:t xml:space="preserve"> 13 </w:t>
      </w:r>
      <w:proofErr w:type="spellStart"/>
      <w:r w:rsidRPr="00286A9F">
        <w:rPr>
          <w:rFonts w:ascii="Arial" w:hAnsi="Arial" w:cs="Arial"/>
          <w:b/>
          <w:bCs/>
          <w:sz w:val="19"/>
          <w:szCs w:val="19"/>
          <w:lang w:val="en-US"/>
        </w:rPr>
        <w:t>października</w:t>
      </w:r>
      <w:proofErr w:type="spellEnd"/>
      <w:r w:rsidRPr="00286A9F">
        <w:rPr>
          <w:rFonts w:ascii="Arial" w:hAnsi="Arial" w:cs="Arial"/>
          <w:b/>
          <w:bCs/>
          <w:sz w:val="19"/>
          <w:szCs w:val="19"/>
          <w:lang w:val="en-US"/>
        </w:rPr>
        <w:t xml:space="preserve"> 2003 r. </w:t>
      </w:r>
      <w:proofErr w:type="spellStart"/>
      <w:r w:rsidRPr="00286A9F">
        <w:rPr>
          <w:rFonts w:ascii="Arial" w:hAnsi="Arial" w:cs="Arial"/>
          <w:b/>
          <w:bCs/>
          <w:sz w:val="19"/>
          <w:szCs w:val="19"/>
          <w:lang w:val="en-US"/>
        </w:rPr>
        <w:t>Dotyczące</w:t>
      </w:r>
      <w:proofErr w:type="spellEnd"/>
      <w:r w:rsidRPr="00286A9F">
        <w:rPr>
          <w:rFonts w:ascii="Arial" w:hAnsi="Arial" w:cs="Arial"/>
          <w:b/>
          <w:bCs/>
          <w:sz w:val="19"/>
          <w:szCs w:val="19"/>
          <w:lang w:val="en-US"/>
        </w:rPr>
        <w:t xml:space="preserve"> </w:t>
      </w:r>
      <w:proofErr w:type="spellStart"/>
      <w:r w:rsidRPr="00286A9F">
        <w:rPr>
          <w:rFonts w:ascii="Arial" w:hAnsi="Arial" w:cs="Arial"/>
          <w:b/>
          <w:bCs/>
          <w:sz w:val="19"/>
          <w:szCs w:val="19"/>
          <w:lang w:val="en-US"/>
        </w:rPr>
        <w:t>nawozów</w:t>
      </w:r>
      <w:proofErr w:type="spellEnd"/>
      <w:r w:rsidRPr="00286A9F">
        <w:rPr>
          <w:rFonts w:ascii="Arial" w:hAnsi="Arial" w:cs="Arial"/>
          <w:b/>
          <w:bCs/>
          <w:sz w:val="19"/>
          <w:szCs w:val="19"/>
          <w:lang w:val="en-US"/>
        </w:rPr>
        <w:t xml:space="preserve"> </w:t>
      </w:r>
      <w:r>
        <w:rPr>
          <w:rFonts w:ascii="Arial" w:hAnsi="Arial" w:cs="Arial"/>
          <w:b/>
          <w:bCs/>
          <w:sz w:val="19"/>
          <w:szCs w:val="19"/>
          <w:lang w:val="en-US"/>
        </w:rPr>
        <w:t xml:space="preserve"> WE </w:t>
      </w:r>
      <w:r w:rsidRPr="00286A9F">
        <w:rPr>
          <w:rFonts w:ascii="Arial" w:hAnsi="Arial" w:cs="Arial"/>
          <w:b/>
          <w:bCs/>
          <w:sz w:val="19"/>
          <w:szCs w:val="19"/>
          <w:lang w:val="en-US"/>
        </w:rPr>
        <w:t>(OJ-L304)</w:t>
      </w:r>
    </w:p>
    <w:p w:rsidR="003744D0" w:rsidRPr="003744D0" w:rsidRDefault="003744D0" w:rsidP="003B73B4">
      <w:pPr>
        <w:rPr>
          <w:rFonts w:ascii="Arial" w:hAnsi="Arial" w:cs="Arial"/>
          <w:lang w:val="en-GB"/>
        </w:rPr>
      </w:pPr>
    </w:p>
    <w:p w:rsidR="003B73B4" w:rsidRPr="003744D0" w:rsidRDefault="003B73B4" w:rsidP="003B73B4">
      <w:pPr>
        <w:rPr>
          <w:rFonts w:ascii="Arial" w:hAnsi="Arial" w:cs="Arial"/>
          <w:lang w:val="en-GB"/>
        </w:rPr>
      </w:pPr>
      <w:bookmarkStart w:id="0" w:name="_GoBack"/>
      <w:bookmarkEnd w:id="0"/>
    </w:p>
    <w:p w:rsidR="003B73B4" w:rsidRPr="003744D0" w:rsidRDefault="003B73B4" w:rsidP="003B73B4">
      <w:pPr>
        <w:rPr>
          <w:rFonts w:ascii="Arial" w:hAnsi="Arial" w:cs="Arial"/>
          <w:lang w:val="en-GB"/>
        </w:rPr>
      </w:pPr>
    </w:p>
    <w:p w:rsidR="000A0522" w:rsidRPr="003744D0" w:rsidRDefault="000A0522" w:rsidP="000A0522">
      <w:pPr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Właściwości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fizyczne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i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chemiczne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3B73B4" w:rsidRPr="003744D0" w:rsidRDefault="003B73B4" w:rsidP="003B73B4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977"/>
        <w:gridCol w:w="2410"/>
        <w:gridCol w:w="2545"/>
      </w:tblGrid>
      <w:tr w:rsidR="001C3247" w:rsidRPr="003744D0" w:rsidTr="00430B32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:rsidR="001C3247" w:rsidRPr="003744D0" w:rsidRDefault="00430B32" w:rsidP="003744D0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Wygląd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1C3247" w:rsidRPr="003744D0" w:rsidRDefault="00430B32" w:rsidP="003744D0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Mikro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krystaliczny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proszek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1C3247" w:rsidRPr="003744D0" w:rsidRDefault="00430B32" w:rsidP="003744D0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Kolor</w:t>
            </w:r>
            <w:proofErr w:type="spellEnd"/>
          </w:p>
        </w:tc>
        <w:tc>
          <w:tcPr>
            <w:tcW w:w="2545" w:type="dxa"/>
            <w:shd w:val="clear" w:color="auto" w:fill="auto"/>
            <w:vAlign w:val="center"/>
          </w:tcPr>
          <w:p w:rsidR="001C3247" w:rsidRPr="003744D0" w:rsidRDefault="00430B32" w:rsidP="003744D0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niebieski</w:t>
            </w:r>
            <w:proofErr w:type="spellEnd"/>
          </w:p>
        </w:tc>
      </w:tr>
      <w:tr w:rsidR="001C3247" w:rsidRPr="003744D0" w:rsidTr="00430B32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:rsidR="001C3247" w:rsidRPr="003744D0" w:rsidRDefault="001C3247" w:rsidP="003744D0">
            <w:pPr>
              <w:rPr>
                <w:rFonts w:ascii="Arial" w:hAnsi="Arial" w:cs="Arial"/>
                <w:b/>
                <w:lang w:val="en-GB"/>
              </w:rPr>
            </w:pPr>
            <w:r w:rsidRPr="003744D0">
              <w:rPr>
                <w:rFonts w:ascii="Arial" w:hAnsi="Arial" w:cs="Arial"/>
                <w:b/>
                <w:lang w:val="en-GB"/>
              </w:rPr>
              <w:t>pH (1% sol.):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C3247" w:rsidRPr="003744D0" w:rsidRDefault="0006613B" w:rsidP="003744D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3.5</w:t>
            </w:r>
            <w:r w:rsidR="00DD5DF3" w:rsidRPr="003744D0">
              <w:rPr>
                <w:rFonts w:ascii="Arial" w:hAnsi="Arial" w:cs="Arial"/>
                <w:lang w:val="en-GB"/>
              </w:rPr>
              <w:t xml:space="preserve"> </w:t>
            </w:r>
            <w:r w:rsidR="006A5EAC">
              <w:rPr>
                <w:rFonts w:ascii="Arial" w:hAnsi="Arial" w:cs="Arial"/>
                <w:lang w:val="en-GB"/>
              </w:rPr>
              <w:t>–</w:t>
            </w:r>
            <w:r w:rsidR="00DD5DF3" w:rsidRPr="003744D0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4</w:t>
            </w:r>
            <w:r w:rsidR="006A5EAC">
              <w:rPr>
                <w:rFonts w:ascii="Arial" w:hAnsi="Arial" w:cs="Arial"/>
                <w:lang w:val="en-GB"/>
              </w:rPr>
              <w:t>.5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3247" w:rsidRPr="003744D0" w:rsidRDefault="00430B32" w:rsidP="003744D0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Rozpuszczalność</w:t>
            </w:r>
            <w:proofErr w:type="spellEnd"/>
          </w:p>
        </w:tc>
        <w:tc>
          <w:tcPr>
            <w:tcW w:w="2545" w:type="dxa"/>
            <w:shd w:val="clear" w:color="auto" w:fill="auto"/>
            <w:vAlign w:val="center"/>
          </w:tcPr>
          <w:p w:rsidR="001C3247" w:rsidRPr="003744D0" w:rsidRDefault="00346FF6" w:rsidP="003744D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  <w:r w:rsidR="00CB3F6F">
              <w:rPr>
                <w:rFonts w:ascii="Arial" w:hAnsi="Arial" w:cs="Arial"/>
                <w:lang w:val="en-GB"/>
              </w:rPr>
              <w:t>2</w:t>
            </w:r>
            <w:r>
              <w:rPr>
                <w:rFonts w:ascii="Arial" w:hAnsi="Arial" w:cs="Arial"/>
                <w:lang w:val="en-GB"/>
              </w:rPr>
              <w:t>0 - 2</w:t>
            </w:r>
            <w:r w:rsidR="00CB3F6F">
              <w:rPr>
                <w:rFonts w:ascii="Arial" w:hAnsi="Arial" w:cs="Arial"/>
                <w:lang w:val="en-GB"/>
              </w:rPr>
              <w:t>4</w:t>
            </w:r>
            <w:r>
              <w:rPr>
                <w:rFonts w:ascii="Arial" w:hAnsi="Arial" w:cs="Arial"/>
                <w:lang w:val="en-GB"/>
              </w:rPr>
              <w:t>0</w:t>
            </w:r>
            <w:r w:rsidR="001C3247" w:rsidRPr="003744D0">
              <w:rPr>
                <w:rFonts w:ascii="Arial" w:hAnsi="Arial" w:cs="Arial"/>
                <w:lang w:val="en-GB"/>
              </w:rPr>
              <w:t xml:space="preserve"> g/L</w:t>
            </w:r>
          </w:p>
        </w:tc>
      </w:tr>
    </w:tbl>
    <w:p w:rsidR="003B73B4" w:rsidRPr="003744D0" w:rsidRDefault="003B73B4" w:rsidP="003B73B4">
      <w:pPr>
        <w:rPr>
          <w:rFonts w:ascii="Arial" w:hAnsi="Arial" w:cs="Arial"/>
          <w:lang w:val="en-GB"/>
        </w:rPr>
      </w:pPr>
    </w:p>
    <w:p w:rsidR="003B73B4" w:rsidRPr="003744D0" w:rsidRDefault="003B73B4" w:rsidP="002B428C">
      <w:pPr>
        <w:pStyle w:val="Tytu"/>
        <w:rPr>
          <w:lang w:val="en-GB"/>
        </w:rPr>
      </w:pPr>
    </w:p>
    <w:p w:rsidR="00430B32" w:rsidRDefault="00430B32" w:rsidP="00430B32">
      <w:pPr>
        <w:rPr>
          <w:rFonts w:ascii="Arial" w:hAnsi="Arial" w:cs="Arial"/>
          <w:sz w:val="24"/>
          <w:szCs w:val="24"/>
        </w:rPr>
      </w:pPr>
      <w:r>
        <w:rPr>
          <w:lang w:val="en-GB"/>
        </w:rPr>
        <w:tab/>
      </w:r>
      <w:r>
        <w:rPr>
          <w:noProof/>
          <w:lang w:eastAsia="pl-PL"/>
        </w:rPr>
        <w:drawing>
          <wp:inline distT="0" distB="0" distL="0" distR="0" wp14:anchorId="607653F3" wp14:editId="367F7A67">
            <wp:extent cx="1382439" cy="116205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521" cy="118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B32" w:rsidRPr="00E23BBD" w:rsidRDefault="00430B32" w:rsidP="00430B32">
      <w:pPr>
        <w:rPr>
          <w:rFonts w:ascii="Arial" w:hAnsi="Arial" w:cs="Arial"/>
          <w:sz w:val="24"/>
          <w:szCs w:val="24"/>
        </w:rPr>
      </w:pPr>
      <w:r w:rsidRPr="00E23BBD">
        <w:rPr>
          <w:rFonts w:ascii="Arial" w:hAnsi="Arial" w:cs="Arial"/>
          <w:sz w:val="24"/>
          <w:szCs w:val="24"/>
        </w:rPr>
        <w:t>Wyprodukowano w Unii Europejskiej</w:t>
      </w:r>
    </w:p>
    <w:p w:rsidR="00430B32" w:rsidRPr="00516845" w:rsidRDefault="00430B32" w:rsidP="00430B32">
      <w:pPr>
        <w:rPr>
          <w:rFonts w:ascii="Arial" w:hAnsi="Arial" w:cs="Arial"/>
          <w:sz w:val="24"/>
          <w:szCs w:val="24"/>
        </w:rPr>
      </w:pPr>
      <w:r w:rsidRPr="00E23BBD">
        <w:rPr>
          <w:rFonts w:ascii="Arial" w:hAnsi="Arial" w:cs="Arial"/>
          <w:sz w:val="24"/>
          <w:szCs w:val="24"/>
        </w:rPr>
        <w:t xml:space="preserve">Dystrybutor CALFERT Sp. z o.o. 00-613 Warszawa, ul. Chałubińskiego 8 tel.22 456 19 65, </w:t>
      </w:r>
    </w:p>
    <w:p w:rsidR="00F27AE4" w:rsidRPr="003B73B4" w:rsidRDefault="00F27AE4" w:rsidP="00430B32">
      <w:pPr>
        <w:pStyle w:val="Tytu"/>
        <w:tabs>
          <w:tab w:val="left" w:pos="336"/>
        </w:tabs>
        <w:jc w:val="left"/>
        <w:rPr>
          <w:lang w:val="en-GB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4956"/>
      </w:tblGrid>
      <w:tr w:rsidR="003744D0" w:rsidRPr="00AF7926" w:rsidTr="00EC3C88">
        <w:trPr>
          <w:jc w:val="center"/>
        </w:trPr>
        <w:tc>
          <w:tcPr>
            <w:tcW w:w="4678" w:type="dxa"/>
          </w:tcPr>
          <w:p w:rsidR="003744D0" w:rsidRPr="00AF7926" w:rsidRDefault="003744D0" w:rsidP="00430B32">
            <w:pPr>
              <w:pStyle w:val="Tytu"/>
              <w:jc w:val="left"/>
              <w:rPr>
                <w:sz w:val="22"/>
                <w:lang w:val="en-US"/>
              </w:rPr>
            </w:pPr>
            <w:bookmarkStart w:id="1" w:name="_Hlk510619819"/>
          </w:p>
        </w:tc>
        <w:tc>
          <w:tcPr>
            <w:tcW w:w="4956" w:type="dxa"/>
          </w:tcPr>
          <w:p w:rsidR="003744D0" w:rsidRPr="00AF7926" w:rsidRDefault="003744D0" w:rsidP="00EC3C88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</w:tr>
      <w:bookmarkEnd w:id="1"/>
    </w:tbl>
    <w:p w:rsidR="0098156D" w:rsidRPr="00F27AE4" w:rsidRDefault="0098156D" w:rsidP="00430B32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  <w:lang w:val="en-US"/>
        </w:rPr>
      </w:pPr>
    </w:p>
    <w:sectPr w:rsidR="0098156D" w:rsidRPr="00F27AE4" w:rsidSect="00643E52">
      <w:footerReference w:type="even" r:id="rId7"/>
      <w:footerReference w:type="default" r:id="rId8"/>
      <w:pgSz w:w="11906" w:h="16838" w:code="9"/>
      <w:pgMar w:top="567" w:right="1134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815" w:rsidRDefault="008B7815">
      <w:r>
        <w:separator/>
      </w:r>
    </w:p>
  </w:endnote>
  <w:endnote w:type="continuationSeparator" w:id="0">
    <w:p w:rsidR="008B7815" w:rsidRDefault="008B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56D" w:rsidRDefault="009815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156D" w:rsidRDefault="0098156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56D" w:rsidRDefault="009815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3E5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900B1" w:rsidRPr="00C900B1" w:rsidRDefault="00C900B1" w:rsidP="00C900B1">
    <w:pPr>
      <w:ind w:left="-360" w:right="-710" w:hanging="180"/>
      <w:jc w:val="center"/>
      <w:rPr>
        <w:b/>
        <w:sz w:val="16"/>
        <w:szCs w:val="16"/>
      </w:rPr>
    </w:pPr>
    <w:r w:rsidRPr="00C900B1">
      <w:rPr>
        <w:rFonts w:ascii="Century Gothic" w:hAnsi="Century Gothic"/>
        <w:b/>
        <w:sz w:val="16"/>
        <w:szCs w:val="16"/>
      </w:rPr>
      <w:t>Stabilimento: Strada San Venerio, 88 - 42046 Reggiolo (Reggio Emilia) - Telefono 0522/972374 - Fax 0522/971008</w:t>
    </w:r>
  </w:p>
  <w:p w:rsidR="0098156D" w:rsidRDefault="0098156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815" w:rsidRDefault="008B7815">
      <w:r>
        <w:separator/>
      </w:r>
    </w:p>
  </w:footnote>
  <w:footnote w:type="continuationSeparator" w:id="0">
    <w:p w:rsidR="008B7815" w:rsidRDefault="008B7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43"/>
    <w:rsid w:val="00052E1B"/>
    <w:rsid w:val="00054257"/>
    <w:rsid w:val="000550A3"/>
    <w:rsid w:val="00056583"/>
    <w:rsid w:val="0006613B"/>
    <w:rsid w:val="00067865"/>
    <w:rsid w:val="0009113D"/>
    <w:rsid w:val="00095400"/>
    <w:rsid w:val="000A0522"/>
    <w:rsid w:val="000B13EF"/>
    <w:rsid w:val="001054B3"/>
    <w:rsid w:val="00115C1E"/>
    <w:rsid w:val="001524B8"/>
    <w:rsid w:val="0017654E"/>
    <w:rsid w:val="001829F8"/>
    <w:rsid w:val="001A0304"/>
    <w:rsid w:val="001B3D79"/>
    <w:rsid w:val="001C3247"/>
    <w:rsid w:val="00231B88"/>
    <w:rsid w:val="00250437"/>
    <w:rsid w:val="002A2B28"/>
    <w:rsid w:val="002B428C"/>
    <w:rsid w:val="002D0AB4"/>
    <w:rsid w:val="002D1725"/>
    <w:rsid w:val="002D31BC"/>
    <w:rsid w:val="002E08DD"/>
    <w:rsid w:val="00336E2C"/>
    <w:rsid w:val="00346FF6"/>
    <w:rsid w:val="003744D0"/>
    <w:rsid w:val="003A5A36"/>
    <w:rsid w:val="003A6ADF"/>
    <w:rsid w:val="003A6E02"/>
    <w:rsid w:val="003B6BC5"/>
    <w:rsid w:val="003B73B4"/>
    <w:rsid w:val="003F6502"/>
    <w:rsid w:val="0041356C"/>
    <w:rsid w:val="00413B7E"/>
    <w:rsid w:val="004225A6"/>
    <w:rsid w:val="00430B32"/>
    <w:rsid w:val="00452242"/>
    <w:rsid w:val="004B5365"/>
    <w:rsid w:val="004C4AB6"/>
    <w:rsid w:val="005828DE"/>
    <w:rsid w:val="00585C37"/>
    <w:rsid w:val="005D224D"/>
    <w:rsid w:val="00627743"/>
    <w:rsid w:val="0063223D"/>
    <w:rsid w:val="006435A9"/>
    <w:rsid w:val="00643E52"/>
    <w:rsid w:val="006A5EAC"/>
    <w:rsid w:val="0070356C"/>
    <w:rsid w:val="00743239"/>
    <w:rsid w:val="007A6C0E"/>
    <w:rsid w:val="00805687"/>
    <w:rsid w:val="00827A05"/>
    <w:rsid w:val="008900AB"/>
    <w:rsid w:val="008B0EE0"/>
    <w:rsid w:val="008B151D"/>
    <w:rsid w:val="008B7815"/>
    <w:rsid w:val="008F2DEB"/>
    <w:rsid w:val="008F7B09"/>
    <w:rsid w:val="009735CE"/>
    <w:rsid w:val="0098156D"/>
    <w:rsid w:val="009817A2"/>
    <w:rsid w:val="009A4FD3"/>
    <w:rsid w:val="009A5CAC"/>
    <w:rsid w:val="009B20FE"/>
    <w:rsid w:val="009C070E"/>
    <w:rsid w:val="009D6E86"/>
    <w:rsid w:val="009E346E"/>
    <w:rsid w:val="00A31744"/>
    <w:rsid w:val="00AD0665"/>
    <w:rsid w:val="00AF3672"/>
    <w:rsid w:val="00AF7498"/>
    <w:rsid w:val="00B304CE"/>
    <w:rsid w:val="00B37F75"/>
    <w:rsid w:val="00B92F1C"/>
    <w:rsid w:val="00BD540C"/>
    <w:rsid w:val="00BE5F48"/>
    <w:rsid w:val="00BF5449"/>
    <w:rsid w:val="00C46815"/>
    <w:rsid w:val="00C753F4"/>
    <w:rsid w:val="00C80EC3"/>
    <w:rsid w:val="00C81790"/>
    <w:rsid w:val="00C900B1"/>
    <w:rsid w:val="00CB3F6F"/>
    <w:rsid w:val="00CD0808"/>
    <w:rsid w:val="00D034C7"/>
    <w:rsid w:val="00D157D0"/>
    <w:rsid w:val="00D20153"/>
    <w:rsid w:val="00D453E5"/>
    <w:rsid w:val="00D454B1"/>
    <w:rsid w:val="00D723EB"/>
    <w:rsid w:val="00D73D93"/>
    <w:rsid w:val="00D87B5B"/>
    <w:rsid w:val="00D955CF"/>
    <w:rsid w:val="00DB0937"/>
    <w:rsid w:val="00DD5DF3"/>
    <w:rsid w:val="00DE097A"/>
    <w:rsid w:val="00E21C76"/>
    <w:rsid w:val="00E27C35"/>
    <w:rsid w:val="00E45BDA"/>
    <w:rsid w:val="00E46C7A"/>
    <w:rsid w:val="00E82C93"/>
    <w:rsid w:val="00E86286"/>
    <w:rsid w:val="00E91465"/>
    <w:rsid w:val="00EB0004"/>
    <w:rsid w:val="00F27AE4"/>
    <w:rsid w:val="00F436DC"/>
    <w:rsid w:val="00F5311E"/>
    <w:rsid w:val="00F534C9"/>
    <w:rsid w:val="00F63DF5"/>
    <w:rsid w:val="00FB4E3E"/>
    <w:rsid w:val="00FB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0939F"/>
  <w15:chartTrackingRefBased/>
  <w15:docId w15:val="{EF7E4D47-D11F-4632-850C-9E1F0F79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993"/>
        <w:tab w:val="left" w:pos="1843"/>
        <w:tab w:val="left" w:pos="2268"/>
        <w:tab w:val="left" w:pos="3828"/>
        <w:tab w:val="left" w:pos="5670"/>
        <w:tab w:val="left" w:pos="7371"/>
      </w:tabs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993"/>
        <w:tab w:val="left" w:pos="1843"/>
        <w:tab w:val="left" w:pos="2268"/>
        <w:tab w:val="left" w:pos="3828"/>
        <w:tab w:val="left" w:pos="5670"/>
        <w:tab w:val="left" w:pos="7371"/>
      </w:tabs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tabs>
        <w:tab w:val="left" w:pos="993"/>
        <w:tab w:val="left" w:pos="1843"/>
        <w:tab w:val="left" w:pos="2268"/>
        <w:tab w:val="left" w:pos="3828"/>
        <w:tab w:val="left" w:pos="5670"/>
        <w:tab w:val="left" w:pos="7371"/>
      </w:tabs>
      <w:outlineLvl w:val="2"/>
    </w:pPr>
    <w:rPr>
      <w:b/>
      <w:bCs/>
      <w:sz w:val="24"/>
      <w:lang w:val="en-GB"/>
    </w:rPr>
  </w:style>
  <w:style w:type="paragraph" w:styleId="Nagwek4">
    <w:name w:val="heading 4"/>
    <w:basedOn w:val="Normalny"/>
    <w:next w:val="Normalny"/>
    <w:qFormat/>
    <w:pPr>
      <w:keepNext/>
      <w:tabs>
        <w:tab w:val="left" w:pos="993"/>
        <w:tab w:val="left" w:pos="1843"/>
        <w:tab w:val="left" w:pos="2268"/>
        <w:tab w:val="left" w:pos="5245"/>
        <w:tab w:val="left" w:pos="5670"/>
        <w:tab w:val="left" w:pos="7371"/>
      </w:tabs>
      <w:jc w:val="center"/>
      <w:outlineLvl w:val="3"/>
    </w:pPr>
    <w:rPr>
      <w:b/>
      <w:sz w:val="32"/>
      <w:u w:val="single"/>
      <w:lang w:val="en-GB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sz w:val="24"/>
      <w:u w:val="single"/>
      <w:lang w:val="en-GB"/>
    </w:rPr>
  </w:style>
  <w:style w:type="paragraph" w:styleId="Nagwek6">
    <w:name w:val="heading 6"/>
    <w:basedOn w:val="Normalny"/>
    <w:next w:val="Normalny"/>
    <w:qFormat/>
    <w:pPr>
      <w:keepNext/>
      <w:tabs>
        <w:tab w:val="left" w:pos="993"/>
        <w:tab w:val="left" w:pos="1843"/>
        <w:tab w:val="left" w:pos="2268"/>
        <w:tab w:val="left" w:pos="5245"/>
        <w:tab w:val="left" w:pos="5670"/>
        <w:tab w:val="left" w:pos="7371"/>
      </w:tabs>
      <w:outlineLvl w:val="5"/>
    </w:pPr>
    <w:rPr>
      <w:rFonts w:ascii="Century Gothic" w:hAnsi="Century Gothic"/>
      <w:b/>
      <w:sz w:val="28"/>
      <w:u w:val="single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638"/>
      </w:tabs>
    </w:pPr>
  </w:style>
  <w:style w:type="character" w:styleId="Numerstrony">
    <w:name w:val="page number"/>
    <w:basedOn w:val="Domylnaczcionkaakapitu"/>
  </w:style>
  <w:style w:type="paragraph" w:styleId="Tekstblokowy">
    <w:name w:val="Block Text"/>
    <w:basedOn w:val="Normalny"/>
    <w:pPr>
      <w:ind w:left="-360" w:right="-710" w:hanging="180"/>
      <w:jc w:val="center"/>
    </w:pPr>
    <w:rPr>
      <w:rFonts w:ascii="Century Gothic" w:hAnsi="Century Gothic"/>
      <w:b/>
      <w:bCs/>
      <w:sz w:val="14"/>
    </w:rPr>
  </w:style>
  <w:style w:type="paragraph" w:styleId="Tytu">
    <w:name w:val="Title"/>
    <w:basedOn w:val="Normalny"/>
    <w:link w:val="TytuZnak"/>
    <w:qFormat/>
    <w:rsid w:val="002B428C"/>
    <w:pPr>
      <w:widowControl w:val="0"/>
      <w:suppressAutoHyphens/>
      <w:autoSpaceDE w:val="0"/>
      <w:autoSpaceDN w:val="0"/>
      <w:jc w:val="center"/>
    </w:pPr>
    <w:rPr>
      <w:rFonts w:ascii="Arial" w:hAnsi="Arial" w:cs="Arial"/>
      <w:spacing w:val="-2"/>
      <w:sz w:val="28"/>
      <w:szCs w:val="28"/>
      <w:u w:val="single"/>
    </w:rPr>
  </w:style>
  <w:style w:type="character" w:styleId="Hipercze">
    <w:name w:val="Hyperlink"/>
    <w:rsid w:val="001A030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0437"/>
    <w:pPr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37"/>
  </w:style>
  <w:style w:type="paragraph" w:styleId="Tekstdymka">
    <w:name w:val="Balloon Text"/>
    <w:basedOn w:val="Normalny"/>
    <w:link w:val="TekstdymkaZnak"/>
    <w:uiPriority w:val="99"/>
    <w:semiHidden/>
    <w:unhideWhenUsed/>
    <w:rsid w:val="002504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043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C900B1"/>
  </w:style>
  <w:style w:type="table" w:styleId="Tabela-Siatka">
    <w:name w:val="Table Grid"/>
    <w:basedOn w:val="Standardowy"/>
    <w:uiPriority w:val="59"/>
    <w:rsid w:val="00F27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3744D0"/>
    <w:rPr>
      <w:rFonts w:ascii="Arial" w:hAnsi="Arial" w:cs="Arial"/>
      <w:spacing w:val="-2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167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Spett.le</vt:lpstr>
      <vt:lpstr>Spett.le</vt:lpstr>
    </vt:vector>
  </TitlesOfParts>
  <Company/>
  <LinksUpToDate>false</LinksUpToDate>
  <CharactersWithSpaces>1172</CharactersWithSpaces>
  <SharedDoc>false</SharedDoc>
  <HLinks>
    <vt:vector size="6" baseType="variant">
      <vt:variant>
        <vt:i4>7274566</vt:i4>
      </vt:variant>
      <vt:variant>
        <vt:i4>5</vt:i4>
      </vt:variant>
      <vt:variant>
        <vt:i4>0</vt:i4>
      </vt:variant>
      <vt:variant>
        <vt:i4>5</vt:i4>
      </vt:variant>
      <vt:variant>
        <vt:lpwstr>mailto:milagro@albamilagro.com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Spett.le</dc:title>
  <dc:subject/>
  <dc:creator>MILAGRO</dc:creator>
  <cp:keywords/>
  <cp:lastModifiedBy>Albert Zwierzyński</cp:lastModifiedBy>
  <cp:revision>10</cp:revision>
  <cp:lastPrinted>2005-02-28T10:46:00Z</cp:lastPrinted>
  <dcterms:created xsi:type="dcterms:W3CDTF">2018-06-08T14:09:00Z</dcterms:created>
  <dcterms:modified xsi:type="dcterms:W3CDTF">2018-06-13T13:43:00Z</dcterms:modified>
</cp:coreProperties>
</file>